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6A402" w14:textId="77777777" w:rsidR="00AE7B47" w:rsidRPr="00A5706A" w:rsidRDefault="00AE7B47">
      <w:pPr>
        <w:rPr>
          <w:rFonts w:ascii="Arial" w:hAnsi="Arial" w:cs="Arial"/>
          <w:b/>
          <w:color w:val="2F5496" w:themeColor="accent5" w:themeShade="BF"/>
          <w:sz w:val="28"/>
        </w:rPr>
      </w:pPr>
      <w:r w:rsidRPr="00C506B6">
        <w:rPr>
          <w:rFonts w:ascii="Arial" w:hAnsi="Arial" w:cs="Arial"/>
          <w:b/>
          <w:color w:val="2F5496" w:themeColor="accent5" w:themeShade="BF"/>
          <w:sz w:val="28"/>
        </w:rPr>
        <w:t xml:space="preserve">CIL Regulation </w:t>
      </w:r>
      <w:r w:rsidR="00FF1420">
        <w:rPr>
          <w:rFonts w:ascii="Arial" w:hAnsi="Arial" w:cs="Arial"/>
          <w:b/>
          <w:color w:val="2F5496" w:themeColor="accent5" w:themeShade="BF"/>
          <w:sz w:val="28"/>
        </w:rPr>
        <w:t xml:space="preserve">121A </w:t>
      </w:r>
      <w:r w:rsidR="00FF1420" w:rsidRPr="00C506B6">
        <w:rPr>
          <w:rFonts w:ascii="Arial" w:hAnsi="Arial" w:cs="Arial"/>
          <w:b/>
          <w:color w:val="2F5496" w:themeColor="accent5" w:themeShade="BF"/>
          <w:sz w:val="28"/>
        </w:rPr>
        <w:t>Parish / Town Council Report</w:t>
      </w:r>
      <w:r w:rsidR="00FF1420">
        <w:rPr>
          <w:rFonts w:ascii="Arial" w:hAnsi="Arial" w:cs="Arial"/>
          <w:b/>
          <w:color w:val="2F5496" w:themeColor="accent5" w:themeShade="BF"/>
          <w:sz w:val="28"/>
        </w:rPr>
        <w:t xml:space="preserve"> </w:t>
      </w:r>
      <w:r w:rsidR="00FF1420" w:rsidRPr="00FF1420">
        <w:rPr>
          <w:rFonts w:ascii="Arial" w:hAnsi="Arial" w:cs="Arial"/>
          <w:b/>
          <w:color w:val="2F5496" w:themeColor="accent5" w:themeShade="BF"/>
          <w:sz w:val="20"/>
          <w:szCs w:val="20"/>
        </w:rPr>
        <w:t>(as per CIL Regulations Amended 2019</w:t>
      </w:r>
      <w:r w:rsidR="00FF1420">
        <w:rPr>
          <w:rFonts w:ascii="Arial" w:hAnsi="Arial" w:cs="Arial"/>
          <w:b/>
          <w:color w:val="2F5496" w:themeColor="accent5" w:themeShade="BF"/>
          <w:sz w:val="20"/>
          <w:szCs w:val="20"/>
        </w:rPr>
        <w:t>. R</w:t>
      </w:r>
      <w:r w:rsidR="00FF1420" w:rsidRPr="00FF1420">
        <w:rPr>
          <w:rFonts w:ascii="Arial" w:hAnsi="Arial" w:cs="Arial"/>
          <w:b/>
          <w:color w:val="2F5496" w:themeColor="accent5" w:themeShade="BF"/>
          <w:sz w:val="20"/>
          <w:szCs w:val="20"/>
        </w:rPr>
        <w:t xml:space="preserve">egulation 121A previously known as </w:t>
      </w:r>
      <w:r w:rsidRPr="00FF1420">
        <w:rPr>
          <w:rFonts w:ascii="Arial" w:hAnsi="Arial" w:cs="Arial"/>
          <w:b/>
          <w:color w:val="2F5496" w:themeColor="accent5" w:themeShade="BF"/>
          <w:sz w:val="20"/>
          <w:szCs w:val="20"/>
        </w:rPr>
        <w:t>62A</w:t>
      </w:r>
      <w:r w:rsidR="00FF1420" w:rsidRPr="00FF1420">
        <w:rPr>
          <w:rFonts w:ascii="Arial" w:hAnsi="Arial" w:cs="Arial"/>
          <w:b/>
          <w:color w:val="2F5496" w:themeColor="accent5" w:themeShade="BF"/>
          <w:sz w:val="20"/>
          <w:szCs w:val="20"/>
        </w:rPr>
        <w:t>)</w:t>
      </w:r>
      <w:r w:rsidRPr="00FF1420">
        <w:rPr>
          <w:rFonts w:ascii="Arial" w:hAnsi="Arial" w:cs="Arial"/>
          <w:b/>
          <w:color w:val="2F5496" w:themeColor="accent5" w:themeShade="BF"/>
          <w:sz w:val="20"/>
          <w:szCs w:val="20"/>
        </w:rPr>
        <w:t xml:space="preserve"> </w:t>
      </w:r>
    </w:p>
    <w:p w14:paraId="139B5A95" w14:textId="77777777" w:rsidR="00AE7B47" w:rsidRPr="00AA467B" w:rsidRDefault="00AE7B47">
      <w:pPr>
        <w:rPr>
          <w:rFonts w:ascii="Arial" w:hAnsi="Arial" w:cs="Arial"/>
        </w:rPr>
      </w:pPr>
      <w:r w:rsidRPr="00AA467B">
        <w:rPr>
          <w:rFonts w:ascii="Arial" w:hAnsi="Arial" w:cs="Arial"/>
        </w:rPr>
        <w:t>This pro</w:t>
      </w:r>
      <w:r w:rsidR="003B5470">
        <w:rPr>
          <w:rFonts w:ascii="Arial" w:hAnsi="Arial" w:cs="Arial"/>
        </w:rPr>
        <w:t>-</w:t>
      </w:r>
      <w:r w:rsidRPr="00AA467B">
        <w:rPr>
          <w:rFonts w:ascii="Arial" w:hAnsi="Arial" w:cs="Arial"/>
        </w:rPr>
        <w:t xml:space="preserve">forma is intended to assist Parish and Town Councils in preparing a report of their CIL income and expenditure in line with the requirements of regulation </w:t>
      </w:r>
      <w:r w:rsidR="00D555C9">
        <w:rPr>
          <w:rFonts w:ascii="Arial" w:hAnsi="Arial" w:cs="Arial"/>
        </w:rPr>
        <w:t>121A</w:t>
      </w:r>
      <w:r w:rsidRPr="00AA467B">
        <w:rPr>
          <w:rFonts w:ascii="Arial" w:hAnsi="Arial" w:cs="Arial"/>
        </w:rPr>
        <w:t xml:space="preserve"> of the CIL Regulations 2010 (as amended</w:t>
      </w:r>
      <w:r w:rsidR="00D555C9">
        <w:rPr>
          <w:rFonts w:ascii="Arial" w:hAnsi="Arial" w:cs="Arial"/>
        </w:rPr>
        <w:t xml:space="preserve"> 2019</w:t>
      </w:r>
      <w:r w:rsidRPr="00AA467B">
        <w:rPr>
          <w:rFonts w:ascii="Arial" w:hAnsi="Arial" w:cs="Arial"/>
        </w:rPr>
        <w:t>)</w:t>
      </w:r>
    </w:p>
    <w:tbl>
      <w:tblPr>
        <w:tblStyle w:val="TableGrid"/>
        <w:tblW w:w="0" w:type="auto"/>
        <w:tblCellMar>
          <w:top w:w="57" w:type="dxa"/>
          <w:bottom w:w="57" w:type="dxa"/>
        </w:tblCellMar>
        <w:tblLook w:val="04A0" w:firstRow="1" w:lastRow="0" w:firstColumn="1" w:lastColumn="0" w:noHBand="0" w:noVBand="1"/>
      </w:tblPr>
      <w:tblGrid>
        <w:gridCol w:w="6091"/>
        <w:gridCol w:w="2925"/>
      </w:tblGrid>
      <w:tr w:rsidR="00AE7B47" w:rsidRPr="00AA467B" w14:paraId="68A136AF" w14:textId="77777777" w:rsidTr="00AA467B">
        <w:tc>
          <w:tcPr>
            <w:tcW w:w="6091" w:type="dxa"/>
          </w:tcPr>
          <w:p w14:paraId="5D3F7623" w14:textId="77777777" w:rsidR="00AE7B47" w:rsidRPr="00AA467B" w:rsidRDefault="00AE7B47" w:rsidP="001D326C">
            <w:pPr>
              <w:rPr>
                <w:rFonts w:ascii="Arial" w:hAnsi="Arial" w:cs="Arial"/>
              </w:rPr>
            </w:pPr>
            <w:r w:rsidRPr="00AA467B">
              <w:rPr>
                <w:rFonts w:ascii="Arial" w:hAnsi="Arial" w:cs="Arial"/>
              </w:rPr>
              <w:t>Parish / Town Council name</w:t>
            </w:r>
          </w:p>
        </w:tc>
        <w:tc>
          <w:tcPr>
            <w:tcW w:w="2925" w:type="dxa"/>
          </w:tcPr>
          <w:p w14:paraId="672A6659" w14:textId="6EFE57FA" w:rsidR="00AE7B47" w:rsidRPr="00AA467B" w:rsidRDefault="00ED1600" w:rsidP="001D326C">
            <w:pPr>
              <w:rPr>
                <w:rFonts w:ascii="Arial" w:hAnsi="Arial" w:cs="Arial"/>
              </w:rPr>
            </w:pPr>
            <w:r>
              <w:rPr>
                <w:rFonts w:ascii="Arial" w:hAnsi="Arial" w:cs="Arial"/>
              </w:rPr>
              <w:t>Marlow Town Council</w:t>
            </w:r>
          </w:p>
        </w:tc>
      </w:tr>
      <w:tr w:rsidR="00AE7B47" w:rsidRPr="00AA467B" w14:paraId="0AC14425" w14:textId="77777777" w:rsidTr="00AA467B">
        <w:tc>
          <w:tcPr>
            <w:tcW w:w="6091" w:type="dxa"/>
          </w:tcPr>
          <w:p w14:paraId="1589F8CC" w14:textId="77777777" w:rsidR="00AE7B47" w:rsidRPr="00AA467B" w:rsidRDefault="00AE7B47" w:rsidP="00AE7B47">
            <w:pPr>
              <w:rPr>
                <w:rFonts w:ascii="Arial" w:hAnsi="Arial" w:cs="Arial"/>
              </w:rPr>
            </w:pPr>
            <w:r w:rsidRPr="00AA467B">
              <w:rPr>
                <w:rFonts w:ascii="Arial" w:hAnsi="Arial" w:cs="Arial"/>
              </w:rPr>
              <w:t>Financial year that this report relates to (the “reported year”)</w:t>
            </w:r>
          </w:p>
        </w:tc>
        <w:tc>
          <w:tcPr>
            <w:tcW w:w="2925" w:type="dxa"/>
          </w:tcPr>
          <w:p w14:paraId="0A37501D" w14:textId="7E1254EA" w:rsidR="00AE7B47" w:rsidRPr="00AA467B" w:rsidRDefault="00ED1600" w:rsidP="001D326C">
            <w:pPr>
              <w:rPr>
                <w:rFonts w:ascii="Arial" w:hAnsi="Arial" w:cs="Arial"/>
              </w:rPr>
            </w:pPr>
            <w:r>
              <w:rPr>
                <w:rFonts w:ascii="Arial" w:hAnsi="Arial" w:cs="Arial"/>
              </w:rPr>
              <w:t>31 March 2024</w:t>
            </w:r>
          </w:p>
        </w:tc>
      </w:tr>
    </w:tbl>
    <w:p w14:paraId="5DAB6C7B" w14:textId="77777777" w:rsidR="00AE7B47" w:rsidRPr="00AA467B" w:rsidRDefault="00AE7B47">
      <w:pPr>
        <w:rPr>
          <w:rFonts w:ascii="Arial" w:hAnsi="Arial" w:cs="Arial"/>
        </w:rPr>
      </w:pPr>
    </w:p>
    <w:p w14:paraId="74ED142D" w14:textId="77777777" w:rsidR="00AE7B47" w:rsidRPr="00C506B6" w:rsidRDefault="00AE7B47">
      <w:pPr>
        <w:rPr>
          <w:rFonts w:ascii="Arial" w:hAnsi="Arial" w:cs="Arial"/>
          <w:b/>
          <w:color w:val="2F5496" w:themeColor="accent5" w:themeShade="BF"/>
        </w:rPr>
      </w:pPr>
      <w:r w:rsidRPr="00C506B6">
        <w:rPr>
          <w:rFonts w:ascii="Arial" w:hAnsi="Arial" w:cs="Arial"/>
          <w:b/>
          <w:color w:val="2F5496" w:themeColor="accent5" w:themeShade="BF"/>
        </w:rPr>
        <w:t>Income and expenditure</w:t>
      </w:r>
    </w:p>
    <w:p w14:paraId="71906867" w14:textId="77777777" w:rsidR="00AE7B47" w:rsidRPr="00AA467B" w:rsidRDefault="00AE7B47">
      <w:pPr>
        <w:rPr>
          <w:rFonts w:ascii="Arial" w:hAnsi="Arial" w:cs="Arial"/>
        </w:rPr>
      </w:pPr>
      <w:r w:rsidRPr="00AA467B">
        <w:rPr>
          <w:rFonts w:ascii="Arial" w:hAnsi="Arial" w:cs="Arial"/>
        </w:rPr>
        <w:t xml:space="preserve">Please provide the total amount of a) CIL receipts for the reported year and b) the total CIL funds spent in the reported year. </w:t>
      </w:r>
    </w:p>
    <w:tbl>
      <w:tblPr>
        <w:tblStyle w:val="TableGrid"/>
        <w:tblW w:w="0" w:type="auto"/>
        <w:tblCellMar>
          <w:top w:w="57" w:type="dxa"/>
          <w:bottom w:w="57" w:type="dxa"/>
        </w:tblCellMar>
        <w:tblLook w:val="04A0" w:firstRow="1" w:lastRow="0" w:firstColumn="1" w:lastColumn="0" w:noHBand="0" w:noVBand="1"/>
      </w:tblPr>
      <w:tblGrid>
        <w:gridCol w:w="6091"/>
        <w:gridCol w:w="2925"/>
      </w:tblGrid>
      <w:tr w:rsidR="00AE7B47" w:rsidRPr="00AA467B" w14:paraId="2B5A8FCB" w14:textId="77777777" w:rsidTr="00AA467B">
        <w:tc>
          <w:tcPr>
            <w:tcW w:w="6091" w:type="dxa"/>
          </w:tcPr>
          <w:p w14:paraId="6BEEF75C" w14:textId="77777777" w:rsidR="00AE7B47" w:rsidRPr="00AA467B" w:rsidRDefault="00AE7B47" w:rsidP="004A7ACF">
            <w:pPr>
              <w:rPr>
                <w:rFonts w:ascii="Arial" w:hAnsi="Arial" w:cs="Arial"/>
              </w:rPr>
            </w:pPr>
            <w:r w:rsidRPr="00AA467B">
              <w:rPr>
                <w:rFonts w:ascii="Arial" w:hAnsi="Arial" w:cs="Arial"/>
              </w:rPr>
              <w:t>Total CIL receipts for the reported year</w:t>
            </w:r>
          </w:p>
        </w:tc>
        <w:tc>
          <w:tcPr>
            <w:tcW w:w="2925" w:type="dxa"/>
          </w:tcPr>
          <w:p w14:paraId="02EB378F" w14:textId="7EE0EAB4" w:rsidR="00AE7B47" w:rsidRPr="00AA467B" w:rsidRDefault="00ED1600" w:rsidP="004A7ACF">
            <w:pPr>
              <w:rPr>
                <w:rFonts w:ascii="Arial" w:hAnsi="Arial" w:cs="Arial"/>
              </w:rPr>
            </w:pPr>
            <w:r>
              <w:rPr>
                <w:rFonts w:ascii="Arial" w:hAnsi="Arial" w:cs="Arial"/>
              </w:rPr>
              <w:t>£29,529.28</w:t>
            </w:r>
          </w:p>
        </w:tc>
      </w:tr>
      <w:tr w:rsidR="00AE7B47" w:rsidRPr="00AA467B" w14:paraId="7F1610CE" w14:textId="77777777" w:rsidTr="00AA467B">
        <w:tc>
          <w:tcPr>
            <w:tcW w:w="6091" w:type="dxa"/>
          </w:tcPr>
          <w:p w14:paraId="1ECDE723" w14:textId="77777777" w:rsidR="00AE7B47" w:rsidRPr="00AA467B" w:rsidRDefault="00AE7B47" w:rsidP="004A7ACF">
            <w:pPr>
              <w:rPr>
                <w:rFonts w:ascii="Arial" w:hAnsi="Arial" w:cs="Arial"/>
              </w:rPr>
            </w:pPr>
            <w:r w:rsidRPr="00AA467B">
              <w:rPr>
                <w:rFonts w:ascii="Arial" w:hAnsi="Arial" w:cs="Arial"/>
              </w:rPr>
              <w:t>Total CIL expenditure for the reported year</w:t>
            </w:r>
          </w:p>
        </w:tc>
        <w:tc>
          <w:tcPr>
            <w:tcW w:w="2925" w:type="dxa"/>
          </w:tcPr>
          <w:p w14:paraId="6A05A809" w14:textId="3833A825" w:rsidR="00AE7B47" w:rsidRPr="00AA467B" w:rsidRDefault="00ED1600" w:rsidP="004A7ACF">
            <w:pPr>
              <w:rPr>
                <w:rFonts w:ascii="Arial" w:hAnsi="Arial" w:cs="Arial"/>
              </w:rPr>
            </w:pPr>
            <w:r>
              <w:rPr>
                <w:rFonts w:ascii="Arial" w:hAnsi="Arial" w:cs="Arial"/>
              </w:rPr>
              <w:t>Nil</w:t>
            </w:r>
          </w:p>
        </w:tc>
      </w:tr>
    </w:tbl>
    <w:p w14:paraId="5A39BBE3" w14:textId="77777777" w:rsidR="00AE7B47" w:rsidRPr="00AA467B" w:rsidRDefault="00AE7B47">
      <w:pPr>
        <w:rPr>
          <w:rFonts w:ascii="Arial" w:hAnsi="Arial" w:cs="Arial"/>
          <w:b/>
        </w:rPr>
      </w:pPr>
    </w:p>
    <w:p w14:paraId="3BFD44A7" w14:textId="77777777" w:rsidR="00FA6FC5" w:rsidRPr="00C506B6" w:rsidRDefault="00FA6FC5">
      <w:pPr>
        <w:rPr>
          <w:rFonts w:ascii="Arial" w:hAnsi="Arial" w:cs="Arial"/>
          <w:b/>
          <w:color w:val="2F5496" w:themeColor="accent5" w:themeShade="BF"/>
        </w:rPr>
      </w:pPr>
      <w:r w:rsidRPr="00C506B6">
        <w:rPr>
          <w:rFonts w:ascii="Arial" w:hAnsi="Arial" w:cs="Arial"/>
          <w:b/>
          <w:color w:val="2F5496" w:themeColor="accent5" w:themeShade="BF"/>
        </w:rPr>
        <w:t>Summary of expenditure</w:t>
      </w:r>
    </w:p>
    <w:p w14:paraId="658DDB9F" w14:textId="77777777" w:rsidR="00AE7B47" w:rsidRPr="00AA467B" w:rsidRDefault="00AE7B47">
      <w:pPr>
        <w:rPr>
          <w:rFonts w:ascii="Arial" w:hAnsi="Arial" w:cs="Arial"/>
        </w:rPr>
      </w:pPr>
      <w:r w:rsidRPr="00AA467B">
        <w:rPr>
          <w:rFonts w:ascii="Arial" w:hAnsi="Arial" w:cs="Arial"/>
        </w:rPr>
        <w:t xml:space="preserve">Please fill in the table below outlining the schemes or items of infrastructure CIL has been spent on in the reported year, and the amount of CIL spent on each item. Please add more rows as required. </w:t>
      </w:r>
    </w:p>
    <w:tbl>
      <w:tblPr>
        <w:tblStyle w:val="TableGrid"/>
        <w:tblW w:w="0" w:type="auto"/>
        <w:tblCellMar>
          <w:top w:w="57" w:type="dxa"/>
          <w:bottom w:w="57" w:type="dxa"/>
        </w:tblCellMar>
        <w:tblLook w:val="04A0" w:firstRow="1" w:lastRow="0" w:firstColumn="1" w:lastColumn="0" w:noHBand="0" w:noVBand="1"/>
      </w:tblPr>
      <w:tblGrid>
        <w:gridCol w:w="6091"/>
        <w:gridCol w:w="2925"/>
      </w:tblGrid>
      <w:tr w:rsidR="00AE7B47" w:rsidRPr="00AA467B" w14:paraId="7386421F" w14:textId="77777777" w:rsidTr="49345FC2">
        <w:tc>
          <w:tcPr>
            <w:tcW w:w="6091" w:type="dxa"/>
          </w:tcPr>
          <w:p w14:paraId="254B47A1" w14:textId="77777777" w:rsidR="00AE7B47" w:rsidRPr="00AA467B" w:rsidRDefault="00AE7B47" w:rsidP="00AE3B27">
            <w:pPr>
              <w:rPr>
                <w:rFonts w:ascii="Arial" w:hAnsi="Arial" w:cs="Arial"/>
                <w:b/>
              </w:rPr>
            </w:pPr>
            <w:r w:rsidRPr="00AA467B">
              <w:rPr>
                <w:rFonts w:ascii="Arial" w:hAnsi="Arial" w:cs="Arial"/>
                <w:b/>
              </w:rPr>
              <w:t>Items to which CIL has been applied</w:t>
            </w:r>
          </w:p>
        </w:tc>
        <w:tc>
          <w:tcPr>
            <w:tcW w:w="2925" w:type="dxa"/>
          </w:tcPr>
          <w:p w14:paraId="4839CC32" w14:textId="77777777" w:rsidR="00AE7B47" w:rsidRPr="00AA467B" w:rsidRDefault="00AE7B47" w:rsidP="00E44CCC">
            <w:pPr>
              <w:rPr>
                <w:rFonts w:ascii="Arial" w:hAnsi="Arial" w:cs="Arial"/>
                <w:b/>
              </w:rPr>
            </w:pPr>
            <w:r w:rsidRPr="00AA467B">
              <w:rPr>
                <w:rFonts w:ascii="Arial" w:hAnsi="Arial" w:cs="Arial"/>
                <w:b/>
              </w:rPr>
              <w:t xml:space="preserve">The amount of CIL </w:t>
            </w:r>
            <w:r w:rsidR="00E44CCC">
              <w:rPr>
                <w:rFonts w:ascii="Arial" w:hAnsi="Arial" w:cs="Arial"/>
                <w:b/>
              </w:rPr>
              <w:t>spent</w:t>
            </w:r>
          </w:p>
        </w:tc>
      </w:tr>
      <w:tr w:rsidR="00AE7B47" w:rsidRPr="00AA467B" w14:paraId="41C8F396" w14:textId="77777777" w:rsidTr="49345FC2">
        <w:tc>
          <w:tcPr>
            <w:tcW w:w="6091" w:type="dxa"/>
          </w:tcPr>
          <w:p w14:paraId="72A3D3EC" w14:textId="77777777" w:rsidR="00AE7B47" w:rsidRPr="00AA467B" w:rsidRDefault="00AE7B47" w:rsidP="00AE3B27">
            <w:pPr>
              <w:rPr>
                <w:rFonts w:ascii="Arial" w:hAnsi="Arial" w:cs="Arial"/>
              </w:rPr>
            </w:pPr>
          </w:p>
        </w:tc>
        <w:tc>
          <w:tcPr>
            <w:tcW w:w="2925" w:type="dxa"/>
          </w:tcPr>
          <w:p w14:paraId="0D0B940D" w14:textId="77777777" w:rsidR="00AE7B47" w:rsidRPr="00AA467B" w:rsidRDefault="00AE7B47" w:rsidP="00AE3B27">
            <w:pPr>
              <w:rPr>
                <w:rFonts w:ascii="Arial" w:hAnsi="Arial" w:cs="Arial"/>
              </w:rPr>
            </w:pPr>
          </w:p>
        </w:tc>
      </w:tr>
      <w:tr w:rsidR="00AE7B47" w:rsidRPr="00AA467B" w14:paraId="0E27B00A" w14:textId="77777777" w:rsidTr="49345FC2">
        <w:tc>
          <w:tcPr>
            <w:tcW w:w="6091" w:type="dxa"/>
          </w:tcPr>
          <w:p w14:paraId="60061E4C" w14:textId="77777777" w:rsidR="00AE7B47" w:rsidRPr="00AA467B" w:rsidRDefault="00AE7B47" w:rsidP="00AE3B27">
            <w:pPr>
              <w:rPr>
                <w:rFonts w:ascii="Arial" w:hAnsi="Arial" w:cs="Arial"/>
              </w:rPr>
            </w:pPr>
          </w:p>
        </w:tc>
        <w:tc>
          <w:tcPr>
            <w:tcW w:w="2925" w:type="dxa"/>
          </w:tcPr>
          <w:p w14:paraId="44EAFD9C" w14:textId="77777777" w:rsidR="00AE7B47" w:rsidRPr="00AA467B" w:rsidRDefault="00AE7B47" w:rsidP="00AE3B27">
            <w:pPr>
              <w:rPr>
                <w:rFonts w:ascii="Arial" w:hAnsi="Arial" w:cs="Arial"/>
              </w:rPr>
            </w:pPr>
          </w:p>
        </w:tc>
      </w:tr>
      <w:tr w:rsidR="00AE7B47" w:rsidRPr="00AA467B" w14:paraId="4B94D5A5" w14:textId="77777777" w:rsidTr="49345FC2">
        <w:tc>
          <w:tcPr>
            <w:tcW w:w="6091" w:type="dxa"/>
          </w:tcPr>
          <w:p w14:paraId="3DEEC669" w14:textId="77777777" w:rsidR="00AE7B47" w:rsidRPr="00AA467B" w:rsidRDefault="00AE7B47" w:rsidP="00AE3B27">
            <w:pPr>
              <w:rPr>
                <w:rFonts w:ascii="Arial" w:hAnsi="Arial" w:cs="Arial"/>
              </w:rPr>
            </w:pPr>
          </w:p>
        </w:tc>
        <w:tc>
          <w:tcPr>
            <w:tcW w:w="2925" w:type="dxa"/>
          </w:tcPr>
          <w:p w14:paraId="3656B9AB" w14:textId="77777777" w:rsidR="00AE7B47" w:rsidRPr="00AA467B" w:rsidRDefault="00AE7B47" w:rsidP="00AE3B27">
            <w:pPr>
              <w:rPr>
                <w:rFonts w:ascii="Arial" w:hAnsi="Arial" w:cs="Arial"/>
              </w:rPr>
            </w:pPr>
          </w:p>
        </w:tc>
      </w:tr>
      <w:tr w:rsidR="00AE7B47" w:rsidRPr="00AA467B" w14:paraId="45FB0818" w14:textId="77777777" w:rsidTr="49345FC2">
        <w:tc>
          <w:tcPr>
            <w:tcW w:w="6091" w:type="dxa"/>
          </w:tcPr>
          <w:p w14:paraId="049F31CB" w14:textId="77777777" w:rsidR="00AE7B47" w:rsidRPr="00AA467B" w:rsidRDefault="00AE7B47" w:rsidP="00AE3B27">
            <w:pPr>
              <w:rPr>
                <w:rFonts w:ascii="Arial" w:hAnsi="Arial" w:cs="Arial"/>
              </w:rPr>
            </w:pPr>
          </w:p>
        </w:tc>
        <w:tc>
          <w:tcPr>
            <w:tcW w:w="2925" w:type="dxa"/>
          </w:tcPr>
          <w:p w14:paraId="53128261" w14:textId="77777777" w:rsidR="00AE7B47" w:rsidRPr="00AA467B" w:rsidRDefault="00AE7B47" w:rsidP="00AE3B27">
            <w:pPr>
              <w:rPr>
                <w:rFonts w:ascii="Arial" w:hAnsi="Arial" w:cs="Arial"/>
              </w:rPr>
            </w:pPr>
          </w:p>
        </w:tc>
      </w:tr>
      <w:tr w:rsidR="00AE7B47" w:rsidRPr="00AA467B" w14:paraId="62486C05" w14:textId="77777777" w:rsidTr="49345FC2">
        <w:tc>
          <w:tcPr>
            <w:tcW w:w="6091" w:type="dxa"/>
          </w:tcPr>
          <w:p w14:paraId="4101652C" w14:textId="77777777" w:rsidR="00AE7B47" w:rsidRPr="00AA467B" w:rsidRDefault="00AE7B47" w:rsidP="00AE3B27">
            <w:pPr>
              <w:rPr>
                <w:rFonts w:ascii="Arial" w:hAnsi="Arial" w:cs="Arial"/>
              </w:rPr>
            </w:pPr>
          </w:p>
        </w:tc>
        <w:tc>
          <w:tcPr>
            <w:tcW w:w="2925" w:type="dxa"/>
          </w:tcPr>
          <w:p w14:paraId="4B99056E" w14:textId="77777777" w:rsidR="00AE7B47" w:rsidRPr="00AA467B" w:rsidRDefault="00AE7B47" w:rsidP="00AE3B27">
            <w:pPr>
              <w:rPr>
                <w:rFonts w:ascii="Arial" w:hAnsi="Arial" w:cs="Arial"/>
              </w:rPr>
            </w:pPr>
          </w:p>
        </w:tc>
      </w:tr>
    </w:tbl>
    <w:p w14:paraId="798BC5AE" w14:textId="0CEE90FD" w:rsidR="49345FC2" w:rsidRDefault="49345FC2" w:rsidP="49345FC2">
      <w:pPr>
        <w:rPr>
          <w:rFonts w:ascii="Arial" w:hAnsi="Arial" w:cs="Arial"/>
          <w:b/>
          <w:bCs/>
          <w:color w:val="2F5496" w:themeColor="accent5" w:themeShade="BF"/>
        </w:rPr>
      </w:pPr>
    </w:p>
    <w:p w14:paraId="4241EB01" w14:textId="77777777" w:rsidR="00AE7B47" w:rsidRPr="00C506B6" w:rsidRDefault="00AE7B47">
      <w:pPr>
        <w:rPr>
          <w:rFonts w:ascii="Arial" w:hAnsi="Arial" w:cs="Arial"/>
          <w:b/>
          <w:color w:val="2F5496" w:themeColor="accent5" w:themeShade="BF"/>
        </w:rPr>
      </w:pPr>
      <w:r w:rsidRPr="00C506B6">
        <w:rPr>
          <w:rFonts w:ascii="Arial" w:hAnsi="Arial" w:cs="Arial"/>
          <w:b/>
          <w:color w:val="2F5496" w:themeColor="accent5" w:themeShade="BF"/>
        </w:rPr>
        <w:t xml:space="preserve">Balance of CIL funds </w:t>
      </w:r>
      <w:proofErr w:type="gramStart"/>
      <w:r w:rsidRPr="00C506B6">
        <w:rPr>
          <w:rFonts w:ascii="Arial" w:hAnsi="Arial" w:cs="Arial"/>
          <w:b/>
          <w:color w:val="2F5496" w:themeColor="accent5" w:themeShade="BF"/>
        </w:rPr>
        <w:t>held</w:t>
      </w:r>
      <w:proofErr w:type="gramEnd"/>
    </w:p>
    <w:p w14:paraId="12E67BE4" w14:textId="77777777" w:rsidR="00AE7B47" w:rsidRPr="00AA467B" w:rsidRDefault="00AE7B47">
      <w:pPr>
        <w:rPr>
          <w:rFonts w:ascii="Arial" w:hAnsi="Arial" w:cs="Arial"/>
        </w:rPr>
      </w:pPr>
      <w:r w:rsidRPr="00AA467B">
        <w:rPr>
          <w:rFonts w:ascii="Arial" w:hAnsi="Arial" w:cs="Arial"/>
        </w:rPr>
        <w:t xml:space="preserve">Please provide a) the amount of CIL funds received in the reported year that have not been spent by the end of the reported year and b) the amount of CIL receipts from previous years that are still unspent. </w:t>
      </w:r>
    </w:p>
    <w:tbl>
      <w:tblPr>
        <w:tblStyle w:val="TableGrid"/>
        <w:tblW w:w="9016" w:type="dxa"/>
        <w:tblCellMar>
          <w:top w:w="57" w:type="dxa"/>
          <w:bottom w:w="57" w:type="dxa"/>
        </w:tblCellMar>
        <w:tblLook w:val="04A0" w:firstRow="1" w:lastRow="0" w:firstColumn="1" w:lastColumn="0" w:noHBand="0" w:noVBand="1"/>
      </w:tblPr>
      <w:tblGrid>
        <w:gridCol w:w="6150"/>
        <w:gridCol w:w="2866"/>
      </w:tblGrid>
      <w:tr w:rsidR="00AA467B" w:rsidRPr="00AA467B" w14:paraId="429C4B48" w14:textId="77777777" w:rsidTr="49345FC2">
        <w:tc>
          <w:tcPr>
            <w:tcW w:w="6150" w:type="dxa"/>
          </w:tcPr>
          <w:p w14:paraId="184015B8" w14:textId="77777777" w:rsidR="00AA467B" w:rsidRPr="00AA467B" w:rsidRDefault="00AA467B" w:rsidP="001B53FE">
            <w:pPr>
              <w:rPr>
                <w:rFonts w:ascii="Arial" w:hAnsi="Arial" w:cs="Arial"/>
              </w:rPr>
            </w:pPr>
            <w:r w:rsidRPr="00AA467B">
              <w:rPr>
                <w:rFonts w:ascii="Arial" w:hAnsi="Arial" w:cs="Arial"/>
              </w:rPr>
              <w:t>CIL funds received in the reported year that remain unspent</w:t>
            </w:r>
          </w:p>
        </w:tc>
        <w:tc>
          <w:tcPr>
            <w:tcW w:w="2866" w:type="dxa"/>
          </w:tcPr>
          <w:p w14:paraId="4DDBEF00" w14:textId="432D98FF" w:rsidR="00AA467B" w:rsidRPr="00AA467B" w:rsidRDefault="00ED1600" w:rsidP="001B53FE">
            <w:pPr>
              <w:rPr>
                <w:rFonts w:ascii="Arial" w:hAnsi="Arial" w:cs="Arial"/>
              </w:rPr>
            </w:pPr>
            <w:r>
              <w:rPr>
                <w:rFonts w:ascii="Arial" w:hAnsi="Arial" w:cs="Arial"/>
              </w:rPr>
              <w:t>£29,529.28</w:t>
            </w:r>
          </w:p>
        </w:tc>
      </w:tr>
      <w:tr w:rsidR="00AA467B" w:rsidRPr="00AA467B" w14:paraId="6D7C4A7E" w14:textId="77777777" w:rsidTr="49345FC2">
        <w:tc>
          <w:tcPr>
            <w:tcW w:w="6150" w:type="dxa"/>
          </w:tcPr>
          <w:p w14:paraId="54312272" w14:textId="77777777" w:rsidR="00AA467B" w:rsidRPr="00AA467B" w:rsidRDefault="00AA467B" w:rsidP="001B53FE">
            <w:pPr>
              <w:rPr>
                <w:rFonts w:ascii="Arial" w:hAnsi="Arial" w:cs="Arial"/>
              </w:rPr>
            </w:pPr>
            <w:r w:rsidRPr="00AA467B">
              <w:rPr>
                <w:rFonts w:ascii="Arial" w:hAnsi="Arial" w:cs="Arial"/>
              </w:rPr>
              <w:t>CIL funds from previous years that remain unspent</w:t>
            </w:r>
          </w:p>
        </w:tc>
        <w:tc>
          <w:tcPr>
            <w:tcW w:w="2866" w:type="dxa"/>
          </w:tcPr>
          <w:p w14:paraId="3461D779" w14:textId="68413A4E" w:rsidR="00AA467B" w:rsidRPr="00AA467B" w:rsidRDefault="00ED1600" w:rsidP="001B53FE">
            <w:pPr>
              <w:rPr>
                <w:rFonts w:ascii="Arial" w:hAnsi="Arial" w:cs="Arial"/>
              </w:rPr>
            </w:pPr>
            <w:r>
              <w:rPr>
                <w:rFonts w:ascii="Arial" w:hAnsi="Arial" w:cs="Arial"/>
              </w:rPr>
              <w:t>£435.75</w:t>
            </w:r>
          </w:p>
        </w:tc>
      </w:tr>
    </w:tbl>
    <w:p w14:paraId="35749AC7" w14:textId="64BE7737" w:rsidR="49345FC2" w:rsidRDefault="49345FC2" w:rsidP="49345FC2">
      <w:pPr>
        <w:rPr>
          <w:rFonts w:ascii="Arial" w:hAnsi="Arial" w:cs="Arial"/>
          <w:b/>
          <w:bCs/>
          <w:color w:val="2F5496" w:themeColor="accent5" w:themeShade="BF"/>
        </w:rPr>
      </w:pPr>
    </w:p>
    <w:p w14:paraId="607C3D68" w14:textId="77777777" w:rsidR="00BF3064" w:rsidRPr="00C506B6" w:rsidRDefault="00AA467B">
      <w:pPr>
        <w:rPr>
          <w:rFonts w:ascii="Arial" w:hAnsi="Arial" w:cs="Arial"/>
          <w:b/>
          <w:color w:val="2F5496" w:themeColor="accent5" w:themeShade="BF"/>
        </w:rPr>
      </w:pPr>
      <w:r w:rsidRPr="00C506B6">
        <w:rPr>
          <w:rFonts w:ascii="Arial" w:hAnsi="Arial" w:cs="Arial"/>
          <w:b/>
          <w:color w:val="2F5496" w:themeColor="accent5" w:themeShade="BF"/>
        </w:rPr>
        <w:t xml:space="preserve">CIL funds </w:t>
      </w:r>
      <w:proofErr w:type="gramStart"/>
      <w:r w:rsidRPr="00C506B6">
        <w:rPr>
          <w:rFonts w:ascii="Arial" w:hAnsi="Arial" w:cs="Arial"/>
          <w:b/>
          <w:color w:val="2F5496" w:themeColor="accent5" w:themeShade="BF"/>
        </w:rPr>
        <w:t>recovered</w:t>
      </w:r>
      <w:proofErr w:type="gramEnd"/>
    </w:p>
    <w:p w14:paraId="3794F209" w14:textId="3CC26232" w:rsidR="00AA467B" w:rsidRPr="00AA467B" w:rsidRDefault="00AA467B">
      <w:pPr>
        <w:rPr>
          <w:rFonts w:ascii="Arial" w:hAnsi="Arial" w:cs="Arial"/>
        </w:rPr>
      </w:pPr>
      <w:r w:rsidRPr="49345FC2">
        <w:rPr>
          <w:rFonts w:ascii="Arial" w:hAnsi="Arial" w:cs="Arial"/>
        </w:rPr>
        <w:t xml:space="preserve">Regulation 59E allows </w:t>
      </w:r>
      <w:r w:rsidR="30C9A098" w:rsidRPr="49345FC2">
        <w:rPr>
          <w:rFonts w:ascii="Arial" w:hAnsi="Arial" w:cs="Arial"/>
        </w:rPr>
        <w:t xml:space="preserve">Buckinghamshire Council </w:t>
      </w:r>
      <w:r w:rsidRPr="49345FC2">
        <w:rPr>
          <w:rFonts w:ascii="Arial" w:hAnsi="Arial" w:cs="Arial"/>
        </w:rPr>
        <w:t xml:space="preserve">to recover any CIL receipts that have not been spent within five years of their receipt by the local council, in addition to any that are not spent in line with the requirements of CIL regulation 59C. </w:t>
      </w:r>
    </w:p>
    <w:tbl>
      <w:tblPr>
        <w:tblStyle w:val="TableGrid"/>
        <w:tblW w:w="9015" w:type="dxa"/>
        <w:tblCellMar>
          <w:top w:w="57" w:type="dxa"/>
          <w:bottom w:w="57" w:type="dxa"/>
        </w:tblCellMar>
        <w:tblLook w:val="04A0" w:firstRow="1" w:lastRow="0" w:firstColumn="1" w:lastColumn="0" w:noHBand="0" w:noVBand="1"/>
      </w:tblPr>
      <w:tblGrid>
        <w:gridCol w:w="5835"/>
        <w:gridCol w:w="1665"/>
        <w:gridCol w:w="1515"/>
      </w:tblGrid>
      <w:tr w:rsidR="00AA467B" w:rsidRPr="00AA467B" w14:paraId="11FB788A" w14:textId="77777777" w:rsidTr="49345FC2">
        <w:trPr>
          <w:trHeight w:val="300"/>
        </w:trPr>
        <w:tc>
          <w:tcPr>
            <w:tcW w:w="5835" w:type="dxa"/>
          </w:tcPr>
          <w:p w14:paraId="35F6803F" w14:textId="77777777" w:rsidR="00AA467B" w:rsidRPr="00AA467B" w:rsidRDefault="00AA467B" w:rsidP="00AA467B">
            <w:pPr>
              <w:rPr>
                <w:rFonts w:ascii="Arial" w:hAnsi="Arial" w:cs="Arial"/>
              </w:rPr>
            </w:pPr>
            <w:r w:rsidRPr="00AA467B">
              <w:rPr>
                <w:rFonts w:ascii="Arial" w:hAnsi="Arial" w:cs="Arial"/>
              </w:rPr>
              <w:t>Total value of CIL receipts subject to repayment notices issued in the reported year</w:t>
            </w:r>
          </w:p>
        </w:tc>
        <w:tc>
          <w:tcPr>
            <w:tcW w:w="1665" w:type="dxa"/>
          </w:tcPr>
          <w:p w14:paraId="0FB78278" w14:textId="77777777" w:rsidR="00AA467B" w:rsidRPr="00AA467B" w:rsidRDefault="00AA467B" w:rsidP="00EA609D">
            <w:pPr>
              <w:rPr>
                <w:rFonts w:ascii="Arial" w:hAnsi="Arial" w:cs="Arial"/>
              </w:rPr>
            </w:pPr>
          </w:p>
        </w:tc>
        <w:tc>
          <w:tcPr>
            <w:tcW w:w="1515" w:type="dxa"/>
          </w:tcPr>
          <w:p w14:paraId="658365BF" w14:textId="0144CD63" w:rsidR="49345FC2" w:rsidRDefault="49345FC2" w:rsidP="49345FC2">
            <w:pPr>
              <w:rPr>
                <w:rFonts w:ascii="Arial" w:hAnsi="Arial" w:cs="Arial"/>
              </w:rPr>
            </w:pPr>
          </w:p>
        </w:tc>
      </w:tr>
      <w:tr w:rsidR="00AA467B" w:rsidRPr="00AA467B" w14:paraId="0ADD1C63" w14:textId="77777777" w:rsidTr="49345FC2">
        <w:trPr>
          <w:trHeight w:val="300"/>
        </w:trPr>
        <w:tc>
          <w:tcPr>
            <w:tcW w:w="5835" w:type="dxa"/>
          </w:tcPr>
          <w:p w14:paraId="5CE65F36" w14:textId="4439ADB4" w:rsidR="00AA467B" w:rsidRPr="00AA467B" w:rsidRDefault="00AA467B" w:rsidP="00AA467B">
            <w:pPr>
              <w:rPr>
                <w:rFonts w:ascii="Arial" w:hAnsi="Arial" w:cs="Arial"/>
              </w:rPr>
            </w:pPr>
            <w:r w:rsidRPr="49345FC2">
              <w:rPr>
                <w:rFonts w:ascii="Arial" w:hAnsi="Arial" w:cs="Arial"/>
              </w:rPr>
              <w:t xml:space="preserve">CIL receipts subject to a repayment notice that have not been repaid to </w:t>
            </w:r>
            <w:r w:rsidR="51D0B27E" w:rsidRPr="49345FC2">
              <w:rPr>
                <w:rFonts w:ascii="Arial" w:hAnsi="Arial" w:cs="Arial"/>
              </w:rPr>
              <w:t xml:space="preserve">BC </w:t>
            </w:r>
            <w:r w:rsidRPr="49345FC2">
              <w:rPr>
                <w:rFonts w:ascii="Arial" w:hAnsi="Arial" w:cs="Arial"/>
              </w:rPr>
              <w:t>by the end of the reported year</w:t>
            </w:r>
          </w:p>
        </w:tc>
        <w:tc>
          <w:tcPr>
            <w:tcW w:w="1665" w:type="dxa"/>
          </w:tcPr>
          <w:p w14:paraId="1FC39945" w14:textId="77777777" w:rsidR="00AA467B" w:rsidRPr="00AA467B" w:rsidRDefault="00AA467B" w:rsidP="00EA609D">
            <w:pPr>
              <w:rPr>
                <w:rFonts w:ascii="Arial" w:hAnsi="Arial" w:cs="Arial"/>
              </w:rPr>
            </w:pPr>
          </w:p>
        </w:tc>
        <w:tc>
          <w:tcPr>
            <w:tcW w:w="1515" w:type="dxa"/>
          </w:tcPr>
          <w:p w14:paraId="1A6D023D" w14:textId="3939D14D" w:rsidR="49345FC2" w:rsidRDefault="49345FC2" w:rsidP="49345FC2">
            <w:pPr>
              <w:rPr>
                <w:rFonts w:ascii="Arial" w:hAnsi="Arial" w:cs="Arial"/>
              </w:rPr>
            </w:pPr>
          </w:p>
        </w:tc>
      </w:tr>
    </w:tbl>
    <w:p w14:paraId="0562CB0E" w14:textId="77777777" w:rsidR="00BF3064" w:rsidRPr="00AA467B" w:rsidRDefault="00BF3064" w:rsidP="00821A21">
      <w:pPr>
        <w:rPr>
          <w:rFonts w:ascii="Arial" w:hAnsi="Arial" w:cs="Arial"/>
        </w:rPr>
      </w:pPr>
    </w:p>
    <w:sectPr w:rsidR="00BF3064" w:rsidRPr="00AA467B" w:rsidSect="00AA467B">
      <w:pgSz w:w="11906" w:h="16838"/>
      <w:pgMar w:top="864" w:right="1440" w:bottom="8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FC5"/>
    <w:rsid w:val="00281DAD"/>
    <w:rsid w:val="003B5470"/>
    <w:rsid w:val="004803CA"/>
    <w:rsid w:val="00821A21"/>
    <w:rsid w:val="0083051F"/>
    <w:rsid w:val="00A16C2A"/>
    <w:rsid w:val="00A5706A"/>
    <w:rsid w:val="00AA467B"/>
    <w:rsid w:val="00AE7B47"/>
    <w:rsid w:val="00BF3064"/>
    <w:rsid w:val="00C11B50"/>
    <w:rsid w:val="00C506B6"/>
    <w:rsid w:val="00D555C9"/>
    <w:rsid w:val="00E44CCC"/>
    <w:rsid w:val="00ED1600"/>
    <w:rsid w:val="00FA6FC5"/>
    <w:rsid w:val="00FF1420"/>
    <w:rsid w:val="040BEB4C"/>
    <w:rsid w:val="23B6FCD1"/>
    <w:rsid w:val="285BAA0A"/>
    <w:rsid w:val="30C9A098"/>
    <w:rsid w:val="3B19D697"/>
    <w:rsid w:val="3C40412D"/>
    <w:rsid w:val="49345FC2"/>
    <w:rsid w:val="51D0B27E"/>
    <w:rsid w:val="5BF1142E"/>
    <w:rsid w:val="611E4D84"/>
    <w:rsid w:val="7E7A9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13F8"/>
  <w15:chartTrackingRefBased/>
  <w15:docId w15:val="{5642DC13-D1E8-4453-9256-D4250283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B5A204885924CB1BCEF70916AE774" ma:contentTypeVersion="10" ma:contentTypeDescription="Create a new document." ma:contentTypeScope="" ma:versionID="d238aeae003a95c83eb4ef7001b82ecc">
  <xsd:schema xmlns:xsd="http://www.w3.org/2001/XMLSchema" xmlns:xs="http://www.w3.org/2001/XMLSchema" xmlns:p="http://schemas.microsoft.com/office/2006/metadata/properties" xmlns:ns2="336be03f-d0f3-4410-88bf-b99de1bb2352" xmlns:ns3="75062cdf-9697-483b-adb8-051d7f072ab4" targetNamespace="http://schemas.microsoft.com/office/2006/metadata/properties" ma:root="true" ma:fieldsID="bb0c3d9f27ebfa9ba0ec6d8b19b5bd75" ns2:_="" ns3:_="">
    <xsd:import namespace="336be03f-d0f3-4410-88bf-b99de1bb2352"/>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be03f-d0f3-4410-88bf-b99de1bb2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712353-0b35-489e-8d34-ef1a5d8dab29}"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062cdf-9697-483b-adb8-051d7f072ab4" xsi:nil="true"/>
    <lcf76f155ced4ddcb4097134ff3c332f xmlns="336be03f-d0f3-4410-88bf-b99de1bb23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FD501-1A73-4A4D-9464-660963723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be03f-d0f3-4410-88bf-b99de1bb2352"/>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5B04C-24DA-4604-A16B-92CAEE9F58C4}">
  <ds:schemaRefs>
    <ds:schemaRef ds:uri="http://schemas.microsoft.com/office/2006/metadata/properties"/>
    <ds:schemaRef ds:uri="http://schemas.microsoft.com/office/infopath/2007/PartnerControls"/>
    <ds:schemaRef ds:uri="75062cdf-9697-483b-adb8-051d7f072ab4"/>
    <ds:schemaRef ds:uri="336be03f-d0f3-4410-88bf-b99de1bb2352"/>
  </ds:schemaRefs>
</ds:datastoreItem>
</file>

<file path=customXml/itemProps3.xml><?xml version="1.0" encoding="utf-8"?>
<ds:datastoreItem xmlns:ds="http://schemas.openxmlformats.org/officeDocument/2006/customXml" ds:itemID="{87E51C43-66CD-4B35-950A-AFC1906E9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1585</Characters>
  <Application>Microsoft Office Word</Application>
  <DocSecurity>4</DocSecurity>
  <Lines>13</Lines>
  <Paragraphs>3</Paragraphs>
  <ScaleCrop>false</ScaleCrop>
  <Company>Wycombe District Council</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Barlow</dc:creator>
  <cp:keywords/>
  <dc:description/>
  <cp:lastModifiedBy>Julie Grace</cp:lastModifiedBy>
  <cp:revision>2</cp:revision>
  <cp:lastPrinted>2024-05-07T11:09:00Z</cp:lastPrinted>
  <dcterms:created xsi:type="dcterms:W3CDTF">2024-05-07T11:14:00Z</dcterms:created>
  <dcterms:modified xsi:type="dcterms:W3CDTF">2024-05-07T11:14:00Z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0x0101009D4B5A204885924CB1BCEF70916AE774</vt:lpwstr>
  </property>
  <property fmtid="{D5CDD505-2E9C-101B-9397-08002B2CF9AE}" pid="3" name="Order">
    <vt:r8>2139600</vt:r8>
  </property>
  <property fmtid="{D5CDD505-2E9C-101B-9397-08002B2CF9AE}" pid="4" name="MediaServiceImageTags">
    <vt:lpwstr/>
  </property>
</Properties>
</file>